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2E" w:rsidRPr="00E71A40" w:rsidRDefault="008B1A2E" w:rsidP="008B1A2E">
      <w:pPr>
        <w:jc w:val="both"/>
        <w:rPr>
          <w:rFonts w:ascii="Times New Roman" w:hAnsi="Times New Roman" w:cs="Times New Roman"/>
          <w:b/>
          <w:bCs/>
          <w:color w:val="000000" w:themeColor="text1"/>
          <w:sz w:val="32"/>
          <w:szCs w:val="32"/>
        </w:rPr>
      </w:pPr>
      <w:r w:rsidRPr="00E71A40">
        <w:rPr>
          <w:rFonts w:ascii="Times New Roman" w:hAnsi="Times New Roman" w:cs="Times New Roman"/>
          <w:b/>
          <w:bCs/>
          <w:color w:val="000000" w:themeColor="text1"/>
          <w:sz w:val="32"/>
          <w:szCs w:val="32"/>
        </w:rPr>
        <w:t xml:space="preserve">Trellis Diagram </w:t>
      </w:r>
    </w:p>
    <w:p w:rsidR="008B1A2E" w:rsidRPr="00E71A40" w:rsidRDefault="008B1A2E" w:rsidP="008B1A2E">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A trellis diagram is a graphical representation used in information theory, particularly in the context of convolutional codes and trellis-coded modulation. It provides a visual way to understand the encoding and decoding processes of a convolutional code or a trellis-coded modulation scheme. Trellis diagrams are especially helpful for illustrating the state transitions in the encoder and the paths taken during decoding.</w:t>
      </w:r>
    </w:p>
    <w:p w:rsidR="008B1A2E" w:rsidRDefault="008B1A2E" w:rsidP="008B1A2E">
      <w:pPr>
        <w:jc w:val="both"/>
        <w:rPr>
          <w:rFonts w:ascii="Times New Roman" w:hAnsi="Times New Roman" w:cs="Times New Roman"/>
          <w:color w:val="000000" w:themeColor="text1"/>
          <w:sz w:val="24"/>
          <w:szCs w:val="24"/>
        </w:rPr>
      </w:pPr>
    </w:p>
    <w:p w:rsidR="008B1A2E" w:rsidRPr="00E71A40" w:rsidRDefault="008B1A2E" w:rsidP="008B1A2E">
      <w:pPr>
        <w:jc w:val="both"/>
        <w:rPr>
          <w:rFonts w:ascii="Times New Roman" w:hAnsi="Times New Roman" w:cs="Times New Roman"/>
          <w:b/>
          <w:bCs/>
          <w:color w:val="000000" w:themeColor="text1"/>
          <w:sz w:val="24"/>
          <w:szCs w:val="24"/>
        </w:rPr>
      </w:pPr>
      <w:r w:rsidRPr="00E71A40">
        <w:rPr>
          <w:rFonts w:ascii="Times New Roman" w:hAnsi="Times New Roman" w:cs="Times New Roman"/>
          <w:b/>
          <w:bCs/>
          <w:color w:val="000000" w:themeColor="text1"/>
          <w:sz w:val="24"/>
          <w:szCs w:val="24"/>
        </w:rPr>
        <w:t>States:</w:t>
      </w:r>
    </w:p>
    <w:p w:rsidR="008B1A2E" w:rsidRPr="00E71A40" w:rsidRDefault="008B1A2E" w:rsidP="008B1A2E">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In a trellis diagram, each vertical column represents a state. States represent the internal memory of the encoder at a given time. The number of states corresponds to the memory of the convolutional code.</w:t>
      </w:r>
    </w:p>
    <w:p w:rsidR="008B1A2E" w:rsidRPr="00E71A40" w:rsidRDefault="008B1A2E" w:rsidP="008B1A2E">
      <w:pPr>
        <w:jc w:val="both"/>
        <w:rPr>
          <w:rFonts w:ascii="Times New Roman" w:hAnsi="Times New Roman" w:cs="Times New Roman"/>
          <w:b/>
          <w:bCs/>
          <w:color w:val="000000" w:themeColor="text1"/>
          <w:sz w:val="24"/>
          <w:szCs w:val="24"/>
        </w:rPr>
      </w:pPr>
      <w:r w:rsidRPr="00E71A40">
        <w:rPr>
          <w:rFonts w:ascii="Times New Roman" w:hAnsi="Times New Roman" w:cs="Times New Roman"/>
          <w:b/>
          <w:bCs/>
          <w:color w:val="000000" w:themeColor="text1"/>
          <w:sz w:val="24"/>
          <w:szCs w:val="24"/>
        </w:rPr>
        <w:t>Nodes:</w:t>
      </w:r>
    </w:p>
    <w:p w:rsidR="008B1A2E" w:rsidRPr="00E71A40" w:rsidRDefault="008B1A2E" w:rsidP="008B1A2E">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Each state in the trellis diagram is associated with multiple nodes, each representing a possible input symbol. The number of nodes per state is equal to the number of possible input symbols.</w:t>
      </w:r>
    </w:p>
    <w:p w:rsidR="008B1A2E" w:rsidRPr="00E71A40" w:rsidRDefault="008B1A2E" w:rsidP="008B1A2E">
      <w:pPr>
        <w:jc w:val="both"/>
        <w:rPr>
          <w:rFonts w:ascii="Times New Roman" w:hAnsi="Times New Roman" w:cs="Times New Roman"/>
          <w:b/>
          <w:bCs/>
          <w:color w:val="000000" w:themeColor="text1"/>
          <w:sz w:val="24"/>
          <w:szCs w:val="24"/>
        </w:rPr>
      </w:pPr>
      <w:r w:rsidRPr="00E71A40">
        <w:rPr>
          <w:rFonts w:ascii="Times New Roman" w:hAnsi="Times New Roman" w:cs="Times New Roman"/>
          <w:b/>
          <w:bCs/>
          <w:color w:val="000000" w:themeColor="text1"/>
          <w:sz w:val="24"/>
          <w:szCs w:val="24"/>
        </w:rPr>
        <w:t>Branches:</w:t>
      </w:r>
    </w:p>
    <w:p w:rsidR="008B1A2E" w:rsidRPr="00E71A40" w:rsidRDefault="008B1A2E" w:rsidP="008B1A2E">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Branches connect nodes between adjacent states. Each branch corresponds to a specific transition from one state to another based on the input symbol. The direction of the branch indicates the transition, and the label on the branch indicates the input symbol that causes the transition.</w:t>
      </w:r>
    </w:p>
    <w:p w:rsidR="008B1A2E" w:rsidRPr="00E71A40" w:rsidRDefault="008B1A2E" w:rsidP="008B1A2E">
      <w:pPr>
        <w:jc w:val="both"/>
        <w:rPr>
          <w:rFonts w:ascii="Times New Roman" w:hAnsi="Times New Roman" w:cs="Times New Roman"/>
          <w:b/>
          <w:bCs/>
          <w:color w:val="000000" w:themeColor="text1"/>
          <w:sz w:val="24"/>
          <w:szCs w:val="24"/>
        </w:rPr>
      </w:pPr>
      <w:r w:rsidRPr="00E71A40">
        <w:rPr>
          <w:rFonts w:ascii="Times New Roman" w:hAnsi="Times New Roman" w:cs="Times New Roman"/>
          <w:b/>
          <w:bCs/>
          <w:color w:val="000000" w:themeColor="text1"/>
          <w:sz w:val="24"/>
          <w:szCs w:val="24"/>
        </w:rPr>
        <w:t>Path:</w:t>
      </w:r>
    </w:p>
    <w:p w:rsidR="008B1A2E" w:rsidRPr="00E71A40" w:rsidRDefault="008B1A2E" w:rsidP="008B1A2E">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A path through the trellis diagram corresponds to a sequence of input symbols and the resulting sequence of output symbols. Paths represent possible code sequences generated by the convolutional code.</w:t>
      </w:r>
    </w:p>
    <w:p w:rsidR="008B1A2E" w:rsidRPr="00E71A40" w:rsidRDefault="008B1A2E" w:rsidP="008B1A2E">
      <w:pPr>
        <w:jc w:val="both"/>
        <w:rPr>
          <w:rFonts w:ascii="Times New Roman" w:hAnsi="Times New Roman" w:cs="Times New Roman"/>
          <w:b/>
          <w:bCs/>
          <w:color w:val="000000" w:themeColor="text1"/>
          <w:sz w:val="24"/>
          <w:szCs w:val="24"/>
        </w:rPr>
      </w:pPr>
      <w:r w:rsidRPr="00E71A40">
        <w:rPr>
          <w:rFonts w:ascii="Times New Roman" w:hAnsi="Times New Roman" w:cs="Times New Roman"/>
          <w:b/>
          <w:bCs/>
          <w:color w:val="000000" w:themeColor="text1"/>
          <w:sz w:val="24"/>
          <w:szCs w:val="24"/>
        </w:rPr>
        <w:t>Termination:</w:t>
      </w:r>
    </w:p>
    <w:p w:rsidR="008B1A2E" w:rsidRDefault="008B1A2E" w:rsidP="008B1A2E">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The trellis diagram typically extends over time, with a starting state and an ending state. The termination state represents the completion of the encoding or decoding process.</w:t>
      </w:r>
    </w:p>
    <w:p w:rsidR="008B1A2E" w:rsidRDefault="008B1A2E" w:rsidP="008B1A2E">
      <w:pPr>
        <w:jc w:val="both"/>
        <w:rPr>
          <w:rFonts w:ascii="Times New Roman" w:hAnsi="Times New Roman" w:cs="Times New Roman"/>
          <w:color w:val="000000" w:themeColor="text1"/>
          <w:sz w:val="24"/>
          <w:szCs w:val="24"/>
        </w:rPr>
      </w:pPr>
    </w:p>
    <w:p w:rsidR="008B1A2E" w:rsidRDefault="008B1A2E" w:rsidP="008B1A2E">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Trellis diagrams provide a compact and visual representation of the operation of convolutional codes and are instrumental in understanding decoding algorithms like the Viterbi algorithm. They are also used in trellis-coded modulation for signal constellations.</w:t>
      </w:r>
    </w:p>
    <w:p w:rsidR="008B1A2E" w:rsidRDefault="008B1A2E" w:rsidP="008B1A2E">
      <w:pPr>
        <w:jc w:val="both"/>
        <w:rPr>
          <w:rFonts w:ascii="Times New Roman" w:hAnsi="Times New Roman" w:cs="Times New Roman"/>
          <w:color w:val="000000" w:themeColor="text1"/>
          <w:sz w:val="24"/>
          <w:szCs w:val="24"/>
        </w:rPr>
      </w:pPr>
    </w:p>
    <w:p w:rsidR="008B1A2E" w:rsidRDefault="008B1A2E" w:rsidP="008B1A2E">
      <w:pPr>
        <w:jc w:val="both"/>
        <w:rPr>
          <w:rFonts w:ascii="Times New Roman" w:hAnsi="Times New Roman" w:cs="Times New Roman"/>
          <w:color w:val="000000" w:themeColor="text1"/>
          <w:sz w:val="24"/>
          <w:szCs w:val="24"/>
        </w:rPr>
      </w:pPr>
    </w:p>
    <w:p w:rsidR="008B1A2E" w:rsidRPr="00E71A40" w:rsidRDefault="008B1A2E" w:rsidP="008B1A2E">
      <w:pPr>
        <w:jc w:val="both"/>
        <w:rPr>
          <w:rFonts w:ascii="Times New Roman" w:hAnsi="Times New Roman" w:cs="Times New Roman"/>
          <w:b/>
          <w:bCs/>
          <w:color w:val="000000" w:themeColor="text1"/>
          <w:sz w:val="48"/>
          <w:szCs w:val="48"/>
        </w:rPr>
      </w:pPr>
      <w:r w:rsidRPr="00E71A40">
        <w:rPr>
          <w:rFonts w:ascii="Times New Roman" w:hAnsi="Times New Roman" w:cs="Times New Roman"/>
          <w:b/>
          <w:bCs/>
          <w:color w:val="000000" w:themeColor="text1"/>
          <w:sz w:val="40"/>
          <w:szCs w:val="40"/>
        </w:rPr>
        <w:t>Viterbi algorithm</w:t>
      </w:r>
    </w:p>
    <w:p w:rsidR="008B1A2E"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lastRenderedPageBreak/>
        <w:t xml:space="preserve">The Viterbi algorithm is a dynamic programming algorithm used for decoding convolutional codes in information theory. It was developed by Andrew Viterbi and has become a widely used method for finding the most likely sequence of states in the presence of noise and errors. </w:t>
      </w: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The algorithm is particularly effective in decoding convolutional codes, which are a type of error-correcting code commonly used in digital communication.</w:t>
      </w:r>
    </w:p>
    <w:p w:rsidR="008B1A2E" w:rsidRPr="006B5F24" w:rsidRDefault="008B1A2E" w:rsidP="008B1A2E">
      <w:pPr>
        <w:jc w:val="both"/>
        <w:rPr>
          <w:rFonts w:ascii="Times New Roman" w:hAnsi="Times New Roman" w:cs="Times New Roman"/>
          <w:b/>
          <w:bCs/>
          <w:color w:val="000000" w:themeColor="text1"/>
          <w:sz w:val="24"/>
          <w:szCs w:val="24"/>
        </w:rPr>
      </w:pPr>
    </w:p>
    <w:p w:rsidR="008B1A2E" w:rsidRPr="006B5F24" w:rsidRDefault="008B1A2E" w:rsidP="008B1A2E">
      <w:pPr>
        <w:jc w:val="both"/>
        <w:rPr>
          <w:rFonts w:ascii="Times New Roman" w:hAnsi="Times New Roman" w:cs="Times New Roman"/>
          <w:b/>
          <w:bCs/>
          <w:color w:val="000000" w:themeColor="text1"/>
          <w:sz w:val="24"/>
          <w:szCs w:val="24"/>
          <w:u w:val="single"/>
        </w:rPr>
      </w:pPr>
      <w:r w:rsidRPr="006B5F24">
        <w:rPr>
          <w:rFonts w:ascii="Times New Roman" w:hAnsi="Times New Roman" w:cs="Times New Roman"/>
          <w:b/>
          <w:bCs/>
          <w:color w:val="000000" w:themeColor="text1"/>
          <w:sz w:val="24"/>
          <w:szCs w:val="24"/>
          <w:u w:val="single"/>
        </w:rPr>
        <w:t>Importance of Viterbi Algorithms</w:t>
      </w: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1. Convolutional Code Representation:</w:t>
      </w: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A convolutional code is represented by a trellis diagram. The trellis diagram illustrates the transitions between different states based on the input symbols. Each path through the trellis corresponds to a possible sequence of input symbols and the resulting encoded output.</w:t>
      </w:r>
    </w:p>
    <w:p w:rsidR="008B1A2E" w:rsidRPr="006B5F24" w:rsidRDefault="008B1A2E" w:rsidP="008B1A2E">
      <w:pPr>
        <w:jc w:val="both"/>
        <w:rPr>
          <w:rFonts w:ascii="Times New Roman" w:hAnsi="Times New Roman" w:cs="Times New Roman"/>
          <w:color w:val="000000" w:themeColor="text1"/>
          <w:sz w:val="24"/>
          <w:szCs w:val="24"/>
        </w:rPr>
      </w:pP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2. Initialization:</w:t>
      </w: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The algorithm begins with an initialization step. The initial state metrics and path metrics are set based on the received signal. The state metric represents the likelihood of being in a particular state, and the path metric represents the likelihood of the received sequence given a particular path through the trellis.</w:t>
      </w:r>
    </w:p>
    <w:p w:rsidR="008B1A2E" w:rsidRPr="006B5F24" w:rsidRDefault="008B1A2E" w:rsidP="008B1A2E">
      <w:pPr>
        <w:jc w:val="both"/>
        <w:rPr>
          <w:rFonts w:ascii="Times New Roman" w:hAnsi="Times New Roman" w:cs="Times New Roman"/>
          <w:color w:val="000000" w:themeColor="text1"/>
          <w:sz w:val="24"/>
          <w:szCs w:val="24"/>
        </w:rPr>
      </w:pP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3. Recursion:</w:t>
      </w: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The algorithm then proceeds with a recursive step, moving through each time step in the trellis. At each time step, the algorithm calculates the metrics for each possible transition to a state by considering both the current state and the previous state.</w:t>
      </w:r>
    </w:p>
    <w:p w:rsidR="008B1A2E" w:rsidRPr="006B5F24" w:rsidRDefault="008B1A2E" w:rsidP="008B1A2E">
      <w:pPr>
        <w:jc w:val="both"/>
        <w:rPr>
          <w:rFonts w:ascii="Times New Roman" w:hAnsi="Times New Roman" w:cs="Times New Roman"/>
          <w:color w:val="000000" w:themeColor="text1"/>
          <w:sz w:val="24"/>
          <w:szCs w:val="24"/>
        </w:rPr>
      </w:pP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4. Path Metric Update:</w:t>
      </w: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For each possible transition, the algorithm updates the path metric by combining the previous path metric and the branch metric (a measure of the similarity between the received symbol and the expected symbol based on the current state). The transition with the lowest path metric is selected as the survivor path.</w:t>
      </w:r>
    </w:p>
    <w:p w:rsidR="008B1A2E" w:rsidRPr="006B5F24" w:rsidRDefault="008B1A2E" w:rsidP="008B1A2E">
      <w:pPr>
        <w:jc w:val="both"/>
        <w:rPr>
          <w:rFonts w:ascii="Times New Roman" w:hAnsi="Times New Roman" w:cs="Times New Roman"/>
          <w:color w:val="000000" w:themeColor="text1"/>
          <w:sz w:val="24"/>
          <w:szCs w:val="24"/>
        </w:rPr>
      </w:pP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 xml:space="preserve">5. </w:t>
      </w:r>
      <w:proofErr w:type="spellStart"/>
      <w:r w:rsidRPr="006B5F24">
        <w:rPr>
          <w:rFonts w:ascii="Times New Roman" w:hAnsi="Times New Roman" w:cs="Times New Roman"/>
          <w:color w:val="000000" w:themeColor="text1"/>
          <w:sz w:val="24"/>
          <w:szCs w:val="24"/>
        </w:rPr>
        <w:t>Traceback</w:t>
      </w:r>
      <w:proofErr w:type="spellEnd"/>
      <w:r w:rsidRPr="006B5F24">
        <w:rPr>
          <w:rFonts w:ascii="Times New Roman" w:hAnsi="Times New Roman" w:cs="Times New Roman"/>
          <w:color w:val="000000" w:themeColor="text1"/>
          <w:sz w:val="24"/>
          <w:szCs w:val="24"/>
        </w:rPr>
        <w:t>:</w:t>
      </w: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 xml:space="preserve">After processing all time steps, the algorithm performs a </w:t>
      </w:r>
      <w:proofErr w:type="spellStart"/>
      <w:r w:rsidRPr="006B5F24">
        <w:rPr>
          <w:rFonts w:ascii="Times New Roman" w:hAnsi="Times New Roman" w:cs="Times New Roman"/>
          <w:color w:val="000000" w:themeColor="text1"/>
          <w:sz w:val="24"/>
          <w:szCs w:val="24"/>
        </w:rPr>
        <w:t>traceback</w:t>
      </w:r>
      <w:proofErr w:type="spellEnd"/>
      <w:r w:rsidRPr="006B5F24">
        <w:rPr>
          <w:rFonts w:ascii="Times New Roman" w:hAnsi="Times New Roman" w:cs="Times New Roman"/>
          <w:color w:val="000000" w:themeColor="text1"/>
          <w:sz w:val="24"/>
          <w:szCs w:val="24"/>
        </w:rPr>
        <w:t xml:space="preserve"> operation to find the most likely sequence of states and hence the most likely transmitted message. This is done by backtracking through the trellis, selecting the transitions with the lowest path metrics at each time step.</w:t>
      </w:r>
    </w:p>
    <w:p w:rsidR="008B1A2E" w:rsidRPr="006B5F24" w:rsidRDefault="008B1A2E" w:rsidP="008B1A2E">
      <w:pPr>
        <w:jc w:val="both"/>
        <w:rPr>
          <w:rFonts w:ascii="Times New Roman" w:hAnsi="Times New Roman" w:cs="Times New Roman"/>
          <w:color w:val="000000" w:themeColor="text1"/>
          <w:sz w:val="24"/>
          <w:szCs w:val="24"/>
        </w:rPr>
      </w:pP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6. Output:</w:t>
      </w: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 xml:space="preserve">The final output is the decoded message obtained from the </w:t>
      </w:r>
      <w:proofErr w:type="spellStart"/>
      <w:r w:rsidRPr="006B5F24">
        <w:rPr>
          <w:rFonts w:ascii="Times New Roman" w:hAnsi="Times New Roman" w:cs="Times New Roman"/>
          <w:color w:val="000000" w:themeColor="text1"/>
          <w:sz w:val="24"/>
          <w:szCs w:val="24"/>
        </w:rPr>
        <w:t>traceback</w:t>
      </w:r>
      <w:proofErr w:type="spellEnd"/>
      <w:r w:rsidRPr="006B5F24">
        <w:rPr>
          <w:rFonts w:ascii="Times New Roman" w:hAnsi="Times New Roman" w:cs="Times New Roman"/>
          <w:color w:val="000000" w:themeColor="text1"/>
          <w:sz w:val="24"/>
          <w:szCs w:val="24"/>
        </w:rPr>
        <w:t xml:space="preserve"> operation.</w:t>
      </w:r>
    </w:p>
    <w:p w:rsidR="008B1A2E" w:rsidRPr="006B5F24" w:rsidRDefault="008B1A2E" w:rsidP="008B1A2E">
      <w:pPr>
        <w:jc w:val="both"/>
        <w:rPr>
          <w:rFonts w:ascii="Times New Roman" w:hAnsi="Times New Roman" w:cs="Times New Roman"/>
          <w:color w:val="000000" w:themeColor="text1"/>
          <w:sz w:val="24"/>
          <w:szCs w:val="24"/>
        </w:rPr>
      </w:pPr>
    </w:p>
    <w:p w:rsidR="008B1A2E" w:rsidRPr="006B5F24" w:rsidRDefault="008B1A2E" w:rsidP="008B1A2E">
      <w:pPr>
        <w:jc w:val="both"/>
        <w:rPr>
          <w:rFonts w:ascii="Times New Roman" w:hAnsi="Times New Roman" w:cs="Times New Roman"/>
          <w:b/>
          <w:bCs/>
          <w:color w:val="000000" w:themeColor="text1"/>
          <w:sz w:val="24"/>
          <w:szCs w:val="24"/>
          <w:u w:val="single"/>
        </w:rPr>
      </w:pPr>
      <w:r w:rsidRPr="006B5F24">
        <w:rPr>
          <w:rFonts w:ascii="Times New Roman" w:hAnsi="Times New Roman" w:cs="Times New Roman"/>
          <w:b/>
          <w:bCs/>
          <w:color w:val="000000" w:themeColor="text1"/>
          <w:sz w:val="24"/>
          <w:szCs w:val="24"/>
          <w:u w:val="single"/>
        </w:rPr>
        <w:t>Key Concepts:</w:t>
      </w: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Branch Metric: A measure of the similarity between the received symbol and the expected symbol based on the current state.</w:t>
      </w:r>
    </w:p>
    <w:p w:rsidR="008B1A2E" w:rsidRPr="006B5F24" w:rsidRDefault="008B1A2E" w:rsidP="008B1A2E">
      <w:pPr>
        <w:jc w:val="both"/>
        <w:rPr>
          <w:rFonts w:ascii="Times New Roman" w:hAnsi="Times New Roman" w:cs="Times New Roman"/>
          <w:color w:val="000000" w:themeColor="text1"/>
          <w:sz w:val="24"/>
          <w:szCs w:val="24"/>
        </w:rPr>
      </w:pP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Path Metric: The accumulated metric for a particular path through the trellis, representing the likelihood of the received sequence given that path.</w:t>
      </w:r>
    </w:p>
    <w:p w:rsidR="008B1A2E" w:rsidRPr="006B5F24" w:rsidRDefault="008B1A2E" w:rsidP="008B1A2E">
      <w:pPr>
        <w:jc w:val="both"/>
        <w:rPr>
          <w:rFonts w:ascii="Times New Roman" w:hAnsi="Times New Roman" w:cs="Times New Roman"/>
          <w:color w:val="000000" w:themeColor="text1"/>
          <w:sz w:val="24"/>
          <w:szCs w:val="24"/>
        </w:rPr>
      </w:pP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State Metric: The metric representing the likelihood of being in a particular state at a given time step.</w:t>
      </w:r>
    </w:p>
    <w:p w:rsidR="008B1A2E" w:rsidRPr="006B5F24" w:rsidRDefault="008B1A2E" w:rsidP="008B1A2E">
      <w:pPr>
        <w:jc w:val="both"/>
        <w:rPr>
          <w:rFonts w:ascii="Times New Roman" w:hAnsi="Times New Roman" w:cs="Times New Roman"/>
          <w:color w:val="000000" w:themeColor="text1"/>
          <w:sz w:val="24"/>
          <w:szCs w:val="24"/>
        </w:rPr>
      </w:pPr>
    </w:p>
    <w:p w:rsidR="008B1A2E" w:rsidRPr="006B5F24" w:rsidRDefault="008B1A2E" w:rsidP="008B1A2E">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The Viterbi algorithm is widely used in communication systems, including wireless communication, satellite communication, and digital storage systems, where convolutional codes are employed for error correction. It is known for its efficiency and optimality in finding the most likely transmitted sequence in the presence of noise and errors.</w:t>
      </w:r>
    </w:p>
    <w:p w:rsidR="00DB61E5" w:rsidRDefault="00DB61E5">
      <w:bookmarkStart w:id="0" w:name="_GoBack"/>
      <w:bookmarkEnd w:id="0"/>
    </w:p>
    <w:sectPr w:rsidR="00DB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2E"/>
    <w:rsid w:val="008B1A2E"/>
    <w:rsid w:val="00DB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F7E6D-BB6C-4BE0-856D-ADFA2979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2024-01-28T14:29:00Z</dcterms:created>
  <dcterms:modified xsi:type="dcterms:W3CDTF">2024-01-28T14:29:00Z</dcterms:modified>
</cp:coreProperties>
</file>